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C6DE" w14:textId="77777777" w:rsidR="0054765D" w:rsidRPr="00016A12" w:rsidRDefault="0054765D" w:rsidP="0054765D">
      <w:r w:rsidRPr="00016A12">
        <w:t>RULES &amp; REGULATIONS</w:t>
      </w:r>
    </w:p>
    <w:p w14:paraId="596A304D" w14:textId="210C7838" w:rsidR="0054765D" w:rsidRPr="00016A12" w:rsidRDefault="0054765D" w:rsidP="0054765D">
      <w:r w:rsidRPr="00016A12">
        <w:t xml:space="preserve">The CCYO Concerto Competition is an annual winter event open to instrumentalists (strings, woodwinds, </w:t>
      </w:r>
      <w:proofErr w:type="gramStart"/>
      <w:r w:rsidRPr="00016A12">
        <w:t>brass</w:t>
      </w:r>
      <w:proofErr w:type="gramEnd"/>
      <w:r w:rsidRPr="00016A12">
        <w:t xml:space="preserve"> and percussion) who are members of the </w:t>
      </w:r>
      <w:r w:rsidR="00AB1106" w:rsidRPr="00016A12">
        <w:t>Charles County Youth Orchestra</w:t>
      </w:r>
      <w:r w:rsidR="006B18B5">
        <w:t>, Encore Band or Encore Strings.</w:t>
      </w:r>
    </w:p>
    <w:p w14:paraId="59CBEB57" w14:textId="77777777" w:rsidR="00A33AC3" w:rsidRPr="00016A12" w:rsidRDefault="00A33AC3" w:rsidP="0054765D"/>
    <w:p w14:paraId="7F103B9F" w14:textId="77777777" w:rsidR="0054765D" w:rsidRPr="00016A12" w:rsidRDefault="0054765D" w:rsidP="0054765D">
      <w:r w:rsidRPr="00016A12">
        <w:t>1. HOW TO ENTER</w:t>
      </w:r>
    </w:p>
    <w:p w14:paraId="2CCC4CDB" w14:textId="77777777" w:rsidR="0054765D" w:rsidRPr="00016A12" w:rsidRDefault="0054765D" w:rsidP="0054765D">
      <w:r w:rsidRPr="00016A12">
        <w:t>Please review all Rules &amp;</w:t>
      </w:r>
      <w:r w:rsidR="00B167BC" w:rsidRPr="00016A12">
        <w:t xml:space="preserve"> Regulations on the</w:t>
      </w:r>
      <w:r w:rsidRPr="00016A12">
        <w:t>s</w:t>
      </w:r>
      <w:r w:rsidR="00B167BC" w:rsidRPr="00016A12">
        <w:t>e</w:t>
      </w:r>
      <w:r w:rsidRPr="00016A12">
        <w:t xml:space="preserve"> page</w:t>
      </w:r>
      <w:r w:rsidR="00B167BC" w:rsidRPr="00016A12">
        <w:t>s</w:t>
      </w:r>
      <w:r w:rsidRPr="00016A12">
        <w:t xml:space="preserve"> </w:t>
      </w:r>
      <w:r w:rsidR="003A340D" w:rsidRPr="00016A12">
        <w:t>then</w:t>
      </w:r>
      <w:r w:rsidRPr="00016A12">
        <w:t xml:space="preserve"> </w:t>
      </w:r>
      <w:r w:rsidR="003A340D" w:rsidRPr="00016A12">
        <w:t>fill out and return entry form to Dr. Kivrak by email at Kivrak@yahoo.com.</w:t>
      </w:r>
    </w:p>
    <w:p w14:paraId="34AD3E68" w14:textId="15B330BA" w:rsidR="0054765D" w:rsidRPr="00016A12" w:rsidRDefault="0054765D" w:rsidP="0054765D">
      <w:r w:rsidRPr="00016A12">
        <w:t xml:space="preserve">Please be advised the deadline for applying is </w:t>
      </w:r>
      <w:r w:rsidR="00710834">
        <w:t xml:space="preserve">May </w:t>
      </w:r>
      <w:r w:rsidR="006B18B5">
        <w:t>1</w:t>
      </w:r>
      <w:r w:rsidR="00710834">
        <w:t>5, 202</w:t>
      </w:r>
      <w:r w:rsidR="006B18B5">
        <w:t>3</w:t>
      </w:r>
      <w:r w:rsidRPr="00016A12">
        <w:t xml:space="preserve">. No late entries will be accepted. </w:t>
      </w:r>
    </w:p>
    <w:p w14:paraId="753FF53E" w14:textId="77777777" w:rsidR="00C15B7D" w:rsidRPr="00016A12" w:rsidRDefault="00C15B7D" w:rsidP="0054765D"/>
    <w:p w14:paraId="31B04715" w14:textId="77777777" w:rsidR="003A340D" w:rsidRPr="00016A12" w:rsidRDefault="0054765D" w:rsidP="0054765D">
      <w:r w:rsidRPr="00016A12">
        <w:t xml:space="preserve">2. </w:t>
      </w:r>
      <w:r w:rsidR="003A340D" w:rsidRPr="00016A12">
        <w:t>REPERTOIRE</w:t>
      </w:r>
    </w:p>
    <w:p w14:paraId="52A3B856" w14:textId="77777777" w:rsidR="0054765D" w:rsidRPr="00016A12" w:rsidRDefault="0054765D" w:rsidP="0054765D">
      <w:r w:rsidRPr="00016A12">
        <w:t xml:space="preserve">The repertoire should include one original composition (no transpositions or arrangements of the composer's original work allowed). The piece must be performed in its entirety and be either a complete piece or a complete movement.  It does not have to be a concerto but </w:t>
      </w:r>
      <w:r w:rsidR="003A340D" w:rsidRPr="00016A12">
        <w:t xml:space="preserve">should be </w:t>
      </w:r>
      <w:r w:rsidRPr="00016A12">
        <w:t>any work originally for solo instrument and orchestra that is 10 minutes or less. For example, Beethoven's Romance in F major for violin would be acceptable.  It must be performed from memory and cannot exceed 10 minutes.</w:t>
      </w:r>
    </w:p>
    <w:p w14:paraId="6DE38E8F" w14:textId="77777777" w:rsidR="0054765D" w:rsidRPr="00016A12" w:rsidRDefault="0054765D" w:rsidP="0054765D">
      <w:r w:rsidRPr="00016A12">
        <w:t>Please contact the director of CCYO if you have any doubt about your selection.</w:t>
      </w:r>
    </w:p>
    <w:p w14:paraId="4DE1038D" w14:textId="77777777" w:rsidR="00C15B7D" w:rsidRPr="00016A12" w:rsidRDefault="00C15B7D" w:rsidP="0054765D"/>
    <w:p w14:paraId="4C521EF3" w14:textId="77777777" w:rsidR="003A340D" w:rsidRPr="00016A12" w:rsidRDefault="0054765D" w:rsidP="0054765D">
      <w:r w:rsidRPr="00016A12">
        <w:t xml:space="preserve">3. </w:t>
      </w:r>
      <w:r w:rsidR="003A340D" w:rsidRPr="00016A12">
        <w:t>ACCOMPANIMENT</w:t>
      </w:r>
    </w:p>
    <w:p w14:paraId="057A2B3F" w14:textId="77777777" w:rsidR="0054765D" w:rsidRPr="00016A12" w:rsidRDefault="0054765D" w:rsidP="0054765D">
      <w:r w:rsidRPr="00016A12">
        <w:t>Works should be performed with piano accompaniment. You must provide your own pianist.  The use of a recorded CD music background in place of using an accompanist is not allowed.</w:t>
      </w:r>
    </w:p>
    <w:p w14:paraId="3AD9B0A2" w14:textId="77777777" w:rsidR="00C15B7D" w:rsidRPr="00016A12" w:rsidRDefault="00C15B7D" w:rsidP="0054765D"/>
    <w:p w14:paraId="4C59F8CA" w14:textId="77777777" w:rsidR="003A340D" w:rsidRPr="00016A12" w:rsidRDefault="0054765D" w:rsidP="0054765D">
      <w:r w:rsidRPr="00016A12">
        <w:t xml:space="preserve">4.  </w:t>
      </w:r>
      <w:r w:rsidR="003A340D" w:rsidRPr="00016A12">
        <w:t>ATTIRE</w:t>
      </w:r>
    </w:p>
    <w:p w14:paraId="32AA313B" w14:textId="77777777" w:rsidR="0054765D" w:rsidRPr="00016A12" w:rsidRDefault="0054765D" w:rsidP="0054765D">
      <w:r w:rsidRPr="00016A12">
        <w:t>This competition will be run in the form of a recital so appropriate recital wear (fancy dress or pants for women, suit or all black for men) is required.</w:t>
      </w:r>
    </w:p>
    <w:p w14:paraId="462F61BA" w14:textId="77777777" w:rsidR="00D8326F" w:rsidRPr="00016A12" w:rsidRDefault="00D8326F" w:rsidP="0054765D"/>
    <w:p w14:paraId="22C4E660" w14:textId="77777777" w:rsidR="0054765D" w:rsidRPr="00016A12" w:rsidRDefault="0054765D" w:rsidP="0054765D">
      <w:r w:rsidRPr="00016A12">
        <w:t>5. JUDGING CRITERIA</w:t>
      </w:r>
    </w:p>
    <w:p w14:paraId="76C6C77D" w14:textId="77777777" w:rsidR="0054765D" w:rsidRPr="00016A12" w:rsidRDefault="0054765D" w:rsidP="0054765D">
      <w:r w:rsidRPr="00016A12">
        <w:t xml:space="preserve">Each judge will evaluate the competitors on </w:t>
      </w:r>
      <w:proofErr w:type="gramStart"/>
      <w:r w:rsidRPr="00016A12">
        <w:t>a number of</w:t>
      </w:r>
      <w:proofErr w:type="gramEnd"/>
      <w:r w:rsidRPr="00016A12">
        <w:t xml:space="preserve"> criteria, such as artistic ability, technique, interpretation, phrasing and presence, among others, and will assign a score. The scores from all judges will then be averaged and the average score will determine the winners. Please note that the decision of the judges is final. The scoring sheets with the judges’ feedback will be returned to the performers or teachers. </w:t>
      </w:r>
    </w:p>
    <w:p w14:paraId="42E005B7" w14:textId="77777777" w:rsidR="00786461" w:rsidRPr="00016A12" w:rsidRDefault="00786461" w:rsidP="0054765D"/>
    <w:p w14:paraId="27480856" w14:textId="77777777" w:rsidR="00AB1106" w:rsidRPr="00016A12" w:rsidRDefault="00AB1106" w:rsidP="0054765D">
      <w:r w:rsidRPr="00016A12">
        <w:t>6. AWARDS</w:t>
      </w:r>
    </w:p>
    <w:p w14:paraId="11749054" w14:textId="1661170E" w:rsidR="0054765D" w:rsidRPr="00016A12" w:rsidRDefault="0054765D" w:rsidP="0054765D">
      <w:r w:rsidRPr="00016A12">
        <w:t>The following prizes and awards will be given:</w:t>
      </w:r>
    </w:p>
    <w:p w14:paraId="3FD1AC20" w14:textId="77777777" w:rsidR="0054765D" w:rsidRPr="00016A12" w:rsidRDefault="0054765D" w:rsidP="0054765D">
      <w:r w:rsidRPr="00016A12">
        <w:t>First Place: Solo with CCYO at the May concert and $200,</w:t>
      </w:r>
    </w:p>
    <w:p w14:paraId="69C517A5" w14:textId="77777777" w:rsidR="0054765D" w:rsidRPr="00016A12" w:rsidRDefault="0054765D" w:rsidP="0054765D">
      <w:r w:rsidRPr="00016A12">
        <w:t>Second Place: $100</w:t>
      </w:r>
    </w:p>
    <w:p w14:paraId="492914D8" w14:textId="77777777" w:rsidR="0054765D" w:rsidRPr="00016A12" w:rsidRDefault="0054765D" w:rsidP="0054765D">
      <w:r w:rsidRPr="00016A12">
        <w:t xml:space="preserve">Additional opportunities for solo performance will also be offered to the winners. </w:t>
      </w:r>
    </w:p>
    <w:p w14:paraId="48117EA1" w14:textId="77777777" w:rsidR="00AB1106" w:rsidRPr="00016A12" w:rsidRDefault="00AB1106" w:rsidP="0054765D"/>
    <w:p w14:paraId="6233D05C" w14:textId="77777777" w:rsidR="0054765D" w:rsidRPr="00016A12" w:rsidRDefault="00AB1106" w:rsidP="0054765D">
      <w:r w:rsidRPr="00016A12">
        <w:t>7</w:t>
      </w:r>
      <w:r w:rsidR="0054765D" w:rsidRPr="00016A12">
        <w:t>. PHOTO/VIDEO</w:t>
      </w:r>
    </w:p>
    <w:p w14:paraId="78CD4C82" w14:textId="77777777" w:rsidR="0054765D" w:rsidRPr="00016A12" w:rsidRDefault="0054765D" w:rsidP="0054765D">
      <w:r w:rsidRPr="00016A12">
        <w:t>Please note that photography and videotaping by the audience is strictly prohibited during the competition as it can distract the performers and judges.</w:t>
      </w:r>
      <w:r w:rsidR="00B435E6" w:rsidRPr="00016A12">
        <w:t xml:space="preserve"> CCYO reserves the right to videotape the performance for future publicity. Photos are allowed at the conclusion of the competition and as the awards are given.</w:t>
      </w:r>
    </w:p>
    <w:p w14:paraId="76FD176D" w14:textId="77777777" w:rsidR="00AB1106" w:rsidRPr="00016A12" w:rsidRDefault="00AB1106" w:rsidP="0054765D"/>
    <w:p w14:paraId="6678A8B5" w14:textId="77777777" w:rsidR="0054765D" w:rsidRPr="00016A12" w:rsidRDefault="00AB1106" w:rsidP="0054765D">
      <w:r w:rsidRPr="00016A12">
        <w:t>8</w:t>
      </w:r>
      <w:r w:rsidR="0054765D" w:rsidRPr="00016A12">
        <w:t>. PUBLICITY</w:t>
      </w:r>
    </w:p>
    <w:p w14:paraId="3DED0830" w14:textId="77777777" w:rsidR="0054765D" w:rsidRPr="00016A12" w:rsidRDefault="0054765D" w:rsidP="0054765D">
      <w:r w:rsidRPr="00016A12">
        <w:t xml:space="preserve">By submitting an entry form, each entrant, </w:t>
      </w:r>
      <w:proofErr w:type="gramStart"/>
      <w:r w:rsidRPr="00016A12">
        <w:t>parent</w:t>
      </w:r>
      <w:proofErr w:type="gramEnd"/>
      <w:r w:rsidRPr="00016A12">
        <w:t xml:space="preserve"> or legal guardian (if such entrant is a minor) authorizes the use of competitor's name, photo, audio and/or video recording for the publicity and advertisement purposes related to CCYO.</w:t>
      </w:r>
    </w:p>
    <w:p w14:paraId="495FEA82" w14:textId="77777777" w:rsidR="00AB1106" w:rsidRPr="00016A12" w:rsidRDefault="00AB1106" w:rsidP="0054765D"/>
    <w:p w14:paraId="7FB46B98" w14:textId="77777777" w:rsidR="0054765D" w:rsidRPr="00016A12" w:rsidRDefault="00AB1106" w:rsidP="0054765D">
      <w:r w:rsidRPr="00016A12">
        <w:t>9</w:t>
      </w:r>
      <w:r w:rsidR="0054765D" w:rsidRPr="00016A12">
        <w:t>. GENERAL TERMS AND CONDITIONS</w:t>
      </w:r>
    </w:p>
    <w:p w14:paraId="4790956A" w14:textId="77777777" w:rsidR="0054765D" w:rsidRPr="00016A12" w:rsidRDefault="0054765D" w:rsidP="0054765D">
      <w:r w:rsidRPr="00016A12">
        <w:t xml:space="preserve">CCYO is not responsible for and shall not be held liable for (a) lost, late, delayed, damaged, incomplete, illegible, unintelligible, or misdirected entries; (b) any condition caused by events beyond the control of CCYO that may cause the competition to be disrupted; (c) any printing or typographical errors in any materials associated with the competition; (d) any claims, suits, actions, liabilities, injuries, losses, or damages of any kind in connection with the competition or resulting from acceptance, possession, or use of any prizes and awards. </w:t>
      </w:r>
    </w:p>
    <w:p w14:paraId="10C0CC44" w14:textId="77777777" w:rsidR="0054765D" w:rsidRPr="00016A12" w:rsidRDefault="0054765D" w:rsidP="0054765D">
      <w:r w:rsidRPr="00016A12">
        <w:t xml:space="preserve">By entering this competition, each entrant, parent or legal guardian (if such entrant is a minor) agrees to accept these rules and be bound by the decisions of CCYO, its judges and staff, which are final and binding in all matters. </w:t>
      </w:r>
    </w:p>
    <w:p w14:paraId="4F690E7D" w14:textId="77777777" w:rsidR="0054765D" w:rsidRPr="00016A12" w:rsidRDefault="0054765D" w:rsidP="0054765D">
      <w:r w:rsidRPr="00016A12">
        <w:t>All rules and regulations are governed by the laws of the State of Maryland and are subject to change without notice.</w:t>
      </w:r>
    </w:p>
    <w:p w14:paraId="0C5DBDAF" w14:textId="77777777" w:rsidR="004E5701" w:rsidRPr="00AB1106" w:rsidRDefault="004E5701" w:rsidP="00711541">
      <w:pPr>
        <w:rPr>
          <w:sz w:val="24"/>
          <w:szCs w:val="24"/>
        </w:rPr>
      </w:pPr>
    </w:p>
    <w:p w14:paraId="0342A81D" w14:textId="77777777" w:rsidR="004E5701" w:rsidRPr="00AB1106" w:rsidRDefault="004E5701" w:rsidP="00711541">
      <w:pPr>
        <w:rPr>
          <w:sz w:val="24"/>
          <w:szCs w:val="24"/>
        </w:rPr>
      </w:pPr>
    </w:p>
    <w:sectPr w:rsidR="004E5701" w:rsidRPr="00AB11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3DBC" w14:textId="77777777" w:rsidR="002E47AE" w:rsidRDefault="002E47AE" w:rsidP="00C15B7D">
      <w:pPr>
        <w:spacing w:after="0" w:line="240" w:lineRule="auto"/>
      </w:pPr>
      <w:r>
        <w:separator/>
      </w:r>
    </w:p>
  </w:endnote>
  <w:endnote w:type="continuationSeparator" w:id="0">
    <w:p w14:paraId="6CDAE752" w14:textId="77777777" w:rsidR="002E47AE" w:rsidRDefault="002E47AE" w:rsidP="00C1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822931"/>
      <w:docPartObj>
        <w:docPartGallery w:val="Page Numbers (Bottom of Page)"/>
        <w:docPartUnique/>
      </w:docPartObj>
    </w:sdtPr>
    <w:sdtEndPr>
      <w:rPr>
        <w:noProof/>
      </w:rPr>
    </w:sdtEndPr>
    <w:sdtContent>
      <w:p w14:paraId="7A1CA8E7" w14:textId="77777777" w:rsidR="00C15B7D" w:rsidRDefault="00C15B7D">
        <w:pPr>
          <w:pStyle w:val="Footer"/>
          <w:jc w:val="center"/>
        </w:pPr>
        <w:r>
          <w:fldChar w:fldCharType="begin"/>
        </w:r>
        <w:r>
          <w:instrText xml:space="preserve"> PAGE   \* MERGEFORMAT </w:instrText>
        </w:r>
        <w:r>
          <w:fldChar w:fldCharType="separate"/>
        </w:r>
        <w:r w:rsidR="00767672">
          <w:rPr>
            <w:noProof/>
          </w:rPr>
          <w:t>1</w:t>
        </w:r>
        <w:r>
          <w:rPr>
            <w:noProof/>
          </w:rPr>
          <w:fldChar w:fldCharType="end"/>
        </w:r>
      </w:p>
    </w:sdtContent>
  </w:sdt>
  <w:p w14:paraId="3888A73F" w14:textId="77777777" w:rsidR="00C15B7D" w:rsidRDefault="00C1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3479" w14:textId="77777777" w:rsidR="002E47AE" w:rsidRDefault="002E47AE" w:rsidP="00C15B7D">
      <w:pPr>
        <w:spacing w:after="0" w:line="240" w:lineRule="auto"/>
      </w:pPr>
      <w:r>
        <w:separator/>
      </w:r>
    </w:p>
  </w:footnote>
  <w:footnote w:type="continuationSeparator" w:id="0">
    <w:p w14:paraId="1FF7F7CC" w14:textId="77777777" w:rsidR="002E47AE" w:rsidRDefault="002E47AE" w:rsidP="00C1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63AE0"/>
    <w:multiLevelType w:val="hybridMultilevel"/>
    <w:tmpl w:val="A200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541"/>
    <w:rsid w:val="00016A12"/>
    <w:rsid w:val="00091CBD"/>
    <w:rsid w:val="000D5CC5"/>
    <w:rsid w:val="000E5ADE"/>
    <w:rsid w:val="002E47AE"/>
    <w:rsid w:val="00316343"/>
    <w:rsid w:val="0033236E"/>
    <w:rsid w:val="003A340D"/>
    <w:rsid w:val="0045077A"/>
    <w:rsid w:val="004E5701"/>
    <w:rsid w:val="0054765D"/>
    <w:rsid w:val="0069774B"/>
    <w:rsid w:val="006B18B5"/>
    <w:rsid w:val="00710834"/>
    <w:rsid w:val="00711541"/>
    <w:rsid w:val="00763B7B"/>
    <w:rsid w:val="00767672"/>
    <w:rsid w:val="00786461"/>
    <w:rsid w:val="007F0617"/>
    <w:rsid w:val="00943F83"/>
    <w:rsid w:val="00A33AC3"/>
    <w:rsid w:val="00A97943"/>
    <w:rsid w:val="00AB1106"/>
    <w:rsid w:val="00B167BC"/>
    <w:rsid w:val="00B435E6"/>
    <w:rsid w:val="00B52128"/>
    <w:rsid w:val="00B959CF"/>
    <w:rsid w:val="00BD1946"/>
    <w:rsid w:val="00C15B7D"/>
    <w:rsid w:val="00D8326F"/>
    <w:rsid w:val="00F3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65B0"/>
  <w15:docId w15:val="{37126784-12DB-4872-A9C9-AD8D0C0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41"/>
  </w:style>
  <w:style w:type="paragraph" w:styleId="Heading1">
    <w:name w:val="heading 1"/>
    <w:basedOn w:val="Normal"/>
    <w:next w:val="Normal"/>
    <w:link w:val="Heading1Char"/>
    <w:uiPriority w:val="9"/>
    <w:qFormat/>
    <w:rsid w:val="000D5C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D5C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D5C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D5C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D5C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D5C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D5C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D5C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D5C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C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D5C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D5C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D5C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D5C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D5C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D5C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D5C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D5C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D5C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D5C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D5C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D5CC5"/>
    <w:rPr>
      <w:rFonts w:asciiTheme="majorHAnsi" w:eastAsiaTheme="majorEastAsia" w:hAnsiTheme="majorHAnsi" w:cstheme="majorBidi"/>
      <w:i/>
      <w:iCs/>
      <w:spacing w:val="13"/>
      <w:sz w:val="24"/>
      <w:szCs w:val="24"/>
    </w:rPr>
  </w:style>
  <w:style w:type="character" w:styleId="Strong">
    <w:name w:val="Strong"/>
    <w:uiPriority w:val="22"/>
    <w:qFormat/>
    <w:rsid w:val="000D5CC5"/>
    <w:rPr>
      <w:b/>
      <w:bCs/>
    </w:rPr>
  </w:style>
  <w:style w:type="character" w:styleId="Emphasis">
    <w:name w:val="Emphasis"/>
    <w:uiPriority w:val="20"/>
    <w:qFormat/>
    <w:rsid w:val="000D5CC5"/>
    <w:rPr>
      <w:b/>
      <w:bCs/>
      <w:i/>
      <w:iCs/>
      <w:spacing w:val="10"/>
      <w:bdr w:val="none" w:sz="0" w:space="0" w:color="auto"/>
      <w:shd w:val="clear" w:color="auto" w:fill="auto"/>
    </w:rPr>
  </w:style>
  <w:style w:type="paragraph" w:styleId="NoSpacing">
    <w:name w:val="No Spacing"/>
    <w:basedOn w:val="Normal"/>
    <w:uiPriority w:val="1"/>
    <w:qFormat/>
    <w:rsid w:val="000D5CC5"/>
    <w:pPr>
      <w:spacing w:after="0" w:line="240" w:lineRule="auto"/>
    </w:pPr>
  </w:style>
  <w:style w:type="paragraph" w:styleId="ListParagraph">
    <w:name w:val="List Paragraph"/>
    <w:basedOn w:val="Normal"/>
    <w:uiPriority w:val="34"/>
    <w:qFormat/>
    <w:rsid w:val="000D5CC5"/>
    <w:pPr>
      <w:ind w:left="720"/>
      <w:contextualSpacing/>
    </w:pPr>
  </w:style>
  <w:style w:type="paragraph" w:styleId="Quote">
    <w:name w:val="Quote"/>
    <w:basedOn w:val="Normal"/>
    <w:next w:val="Normal"/>
    <w:link w:val="QuoteChar"/>
    <w:uiPriority w:val="29"/>
    <w:qFormat/>
    <w:rsid w:val="000D5CC5"/>
    <w:pPr>
      <w:spacing w:before="200" w:after="0"/>
      <w:ind w:left="360" w:right="360"/>
    </w:pPr>
    <w:rPr>
      <w:i/>
      <w:iCs/>
    </w:rPr>
  </w:style>
  <w:style w:type="character" w:customStyle="1" w:styleId="QuoteChar">
    <w:name w:val="Quote Char"/>
    <w:basedOn w:val="DefaultParagraphFont"/>
    <w:link w:val="Quote"/>
    <w:uiPriority w:val="29"/>
    <w:rsid w:val="000D5CC5"/>
    <w:rPr>
      <w:i/>
      <w:iCs/>
    </w:rPr>
  </w:style>
  <w:style w:type="paragraph" w:styleId="IntenseQuote">
    <w:name w:val="Intense Quote"/>
    <w:basedOn w:val="Normal"/>
    <w:next w:val="Normal"/>
    <w:link w:val="IntenseQuoteChar"/>
    <w:uiPriority w:val="30"/>
    <w:qFormat/>
    <w:rsid w:val="000D5C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D5CC5"/>
    <w:rPr>
      <w:b/>
      <w:bCs/>
      <w:i/>
      <w:iCs/>
    </w:rPr>
  </w:style>
  <w:style w:type="character" w:styleId="SubtleEmphasis">
    <w:name w:val="Subtle Emphasis"/>
    <w:uiPriority w:val="19"/>
    <w:qFormat/>
    <w:rsid w:val="000D5CC5"/>
    <w:rPr>
      <w:i/>
      <w:iCs/>
    </w:rPr>
  </w:style>
  <w:style w:type="character" w:styleId="IntenseEmphasis">
    <w:name w:val="Intense Emphasis"/>
    <w:uiPriority w:val="21"/>
    <w:qFormat/>
    <w:rsid w:val="000D5CC5"/>
    <w:rPr>
      <w:b/>
      <w:bCs/>
    </w:rPr>
  </w:style>
  <w:style w:type="character" w:styleId="SubtleReference">
    <w:name w:val="Subtle Reference"/>
    <w:uiPriority w:val="31"/>
    <w:qFormat/>
    <w:rsid w:val="000D5CC5"/>
    <w:rPr>
      <w:smallCaps/>
    </w:rPr>
  </w:style>
  <w:style w:type="character" w:styleId="IntenseReference">
    <w:name w:val="Intense Reference"/>
    <w:uiPriority w:val="32"/>
    <w:qFormat/>
    <w:rsid w:val="000D5CC5"/>
    <w:rPr>
      <w:smallCaps/>
      <w:spacing w:val="5"/>
      <w:u w:val="single"/>
    </w:rPr>
  </w:style>
  <w:style w:type="character" w:styleId="BookTitle">
    <w:name w:val="Book Title"/>
    <w:uiPriority w:val="33"/>
    <w:qFormat/>
    <w:rsid w:val="000D5CC5"/>
    <w:rPr>
      <w:i/>
      <w:iCs/>
      <w:smallCaps/>
      <w:spacing w:val="5"/>
    </w:rPr>
  </w:style>
  <w:style w:type="paragraph" w:styleId="TOCHeading">
    <w:name w:val="TOC Heading"/>
    <w:basedOn w:val="Heading1"/>
    <w:next w:val="Normal"/>
    <w:uiPriority w:val="39"/>
    <w:semiHidden/>
    <w:unhideWhenUsed/>
    <w:qFormat/>
    <w:rsid w:val="000D5CC5"/>
    <w:pPr>
      <w:outlineLvl w:val="9"/>
    </w:pPr>
    <w:rPr>
      <w:lang w:bidi="en-US"/>
    </w:rPr>
  </w:style>
  <w:style w:type="paragraph" w:styleId="Header">
    <w:name w:val="header"/>
    <w:basedOn w:val="Normal"/>
    <w:link w:val="HeaderChar"/>
    <w:uiPriority w:val="99"/>
    <w:unhideWhenUsed/>
    <w:rsid w:val="00C1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7D"/>
  </w:style>
  <w:style w:type="paragraph" w:styleId="Footer">
    <w:name w:val="footer"/>
    <w:basedOn w:val="Normal"/>
    <w:link w:val="FooterChar"/>
    <w:uiPriority w:val="99"/>
    <w:unhideWhenUsed/>
    <w:rsid w:val="00C1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1F1E-B55A-486F-9F46-3DDDCBCE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Teri Lazar</cp:lastModifiedBy>
  <cp:revision>2</cp:revision>
  <dcterms:created xsi:type="dcterms:W3CDTF">2023-03-06T14:03:00Z</dcterms:created>
  <dcterms:modified xsi:type="dcterms:W3CDTF">2023-03-06T14:03:00Z</dcterms:modified>
</cp:coreProperties>
</file>